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D4" w:rsidRPr="00FA2BD4" w:rsidRDefault="00FA2BD4" w:rsidP="00FA2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D4">
        <w:rPr>
          <w:rFonts w:ascii="Times New Roman" w:hAnsi="Times New Roman" w:cs="Times New Roman"/>
          <w:b/>
          <w:sz w:val="28"/>
          <w:szCs w:val="28"/>
        </w:rPr>
        <w:t>ОТВЕТСТВЕННОСТЬ ЗА ЖЕСТОКОЕ ОБРАЩЕНИЕ С РЕБЕНКОМ</w:t>
      </w:r>
    </w:p>
    <w:p w:rsidR="00FA2BD4" w:rsidRPr="00FA2BD4" w:rsidRDefault="00FA2BD4" w:rsidP="00FA2BD4">
      <w:pPr>
        <w:jc w:val="both"/>
        <w:rPr>
          <w:rFonts w:ascii="Times New Roman" w:hAnsi="Times New Roman" w:cs="Times New Roman"/>
          <w:sz w:val="28"/>
          <w:szCs w:val="28"/>
        </w:rPr>
      </w:pPr>
      <w:r w:rsidRPr="00FA2BD4">
        <w:rPr>
          <w:rFonts w:ascii="Times New Roman" w:hAnsi="Times New Roman" w:cs="Times New Roman"/>
          <w:sz w:val="28"/>
          <w:szCs w:val="28"/>
        </w:rPr>
        <w:t xml:space="preserve">Законодательство РФ предусматривает административную, уголовную и гражданско-правовую ответственность лиц, допускающих жестокое обращение с ребенком. </w:t>
      </w:r>
    </w:p>
    <w:p w:rsidR="00FA2BD4" w:rsidRPr="00FA2BD4" w:rsidRDefault="00FA2BD4" w:rsidP="00FA2BD4">
      <w:pPr>
        <w:jc w:val="both"/>
        <w:rPr>
          <w:rFonts w:ascii="Times New Roman" w:hAnsi="Times New Roman" w:cs="Times New Roman"/>
          <w:sz w:val="28"/>
          <w:szCs w:val="28"/>
        </w:rPr>
      </w:pPr>
      <w:r w:rsidRPr="00FA2BD4">
        <w:rPr>
          <w:rFonts w:ascii="Times New Roman" w:hAnsi="Times New Roman" w:cs="Times New Roman"/>
          <w:sz w:val="28"/>
          <w:szCs w:val="28"/>
        </w:rPr>
        <w:t xml:space="preserve">1. Административная ответственность. 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5.35). Рассмотрение дел по указанной статье относится к компетенции комиссий по делам несовершеннолетних и защите их прав. </w:t>
      </w:r>
    </w:p>
    <w:p w:rsidR="00FA2BD4" w:rsidRDefault="00FA2BD4" w:rsidP="00FA2BD4">
      <w:pPr>
        <w:jc w:val="both"/>
        <w:rPr>
          <w:rFonts w:ascii="Times New Roman" w:hAnsi="Times New Roman" w:cs="Times New Roman"/>
          <w:sz w:val="28"/>
          <w:szCs w:val="28"/>
        </w:rPr>
      </w:pPr>
      <w:r w:rsidRPr="00FA2BD4">
        <w:rPr>
          <w:rFonts w:ascii="Times New Roman" w:hAnsi="Times New Roman" w:cs="Times New Roman"/>
          <w:sz w:val="28"/>
          <w:szCs w:val="28"/>
        </w:rPr>
        <w:t xml:space="preserve">2. Уголовная ответственность. 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них, такие как: </w:t>
      </w:r>
      <w:proofErr w:type="gramStart"/>
      <w:r w:rsidRPr="00FA2BD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A2BD4">
        <w:rPr>
          <w:rFonts w:ascii="Times New Roman" w:hAnsi="Times New Roman" w:cs="Times New Roman"/>
          <w:sz w:val="28"/>
          <w:szCs w:val="28"/>
        </w:rPr>
        <w:t xml:space="preserve">т.111-118 Уголовного кодекса РФ за умышленное причинение вреда здоровью (в </w:t>
      </w:r>
      <w:proofErr w:type="spellStart"/>
      <w:r w:rsidRPr="00FA2B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A2BD4">
        <w:rPr>
          <w:rFonts w:ascii="Times New Roman" w:hAnsi="Times New Roman" w:cs="Times New Roman"/>
          <w:sz w:val="28"/>
          <w:szCs w:val="28"/>
        </w:rPr>
        <w:t xml:space="preserve">. по неосторожности), побои, истязание; - </w:t>
      </w:r>
      <w:proofErr w:type="gramStart"/>
      <w:r w:rsidRPr="00FA2BD4">
        <w:rPr>
          <w:rFonts w:ascii="Times New Roman" w:hAnsi="Times New Roman" w:cs="Times New Roman"/>
          <w:sz w:val="28"/>
          <w:szCs w:val="28"/>
        </w:rPr>
        <w:t xml:space="preserve">ст. 131-135 за все виды сексуального насилия над детьми (в том числе развратные действия); - ст.124,125 за пренебрежение основными потребностями детей, отсутствие заботы о них (в </w:t>
      </w:r>
      <w:proofErr w:type="spellStart"/>
      <w:r w:rsidRPr="00FA2B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A2BD4">
        <w:rPr>
          <w:rFonts w:ascii="Times New Roman" w:hAnsi="Times New Roman" w:cs="Times New Roman"/>
          <w:sz w:val="28"/>
          <w:szCs w:val="28"/>
        </w:rPr>
        <w:t xml:space="preserve">. оставление в опасности, неоказание помощи больному); - ст.156, 157за неисполнение обязанностей по воспитанию несовершеннолетнего, злостное уклонение от уплаты средств на содержание детей или нетрудоспособных родителей и другие. </w:t>
      </w:r>
      <w:proofErr w:type="gramEnd"/>
    </w:p>
    <w:p w:rsidR="00FA2BD4" w:rsidRDefault="00FA2BD4" w:rsidP="00FA2BD4">
      <w:pPr>
        <w:jc w:val="both"/>
        <w:rPr>
          <w:rFonts w:ascii="Times New Roman" w:hAnsi="Times New Roman" w:cs="Times New Roman"/>
          <w:sz w:val="28"/>
          <w:szCs w:val="28"/>
        </w:rPr>
      </w:pPr>
      <w:r w:rsidRPr="00FA2BD4">
        <w:rPr>
          <w:rFonts w:ascii="Times New Roman" w:hAnsi="Times New Roman" w:cs="Times New Roman"/>
          <w:sz w:val="28"/>
          <w:szCs w:val="28"/>
        </w:rPr>
        <w:t xml:space="preserve">3. Гражданско-правовая ответственность. Семейный кодекс Российской Федерации предусматривает ответственность за жестокое обращение с ребенком родителей (лиц, их заменяющих): - ст.69 Семейного кодекса РФ–лишение родительских прав; - ст.73 –ограничение родительских прав - ст.77 – отобрание ребенка при непосредственной угрозе жизни ребенка или его здоровью. </w:t>
      </w:r>
    </w:p>
    <w:p w:rsidR="00FA2BD4" w:rsidRDefault="00FA2BD4" w:rsidP="00FA2BD4">
      <w:pPr>
        <w:jc w:val="both"/>
        <w:rPr>
          <w:rFonts w:ascii="Times New Roman" w:hAnsi="Times New Roman" w:cs="Times New Roman"/>
          <w:sz w:val="28"/>
          <w:szCs w:val="28"/>
        </w:rPr>
      </w:pPr>
      <w:r w:rsidRPr="00FA2BD4">
        <w:rPr>
          <w:rFonts w:ascii="Times New Roman" w:hAnsi="Times New Roman" w:cs="Times New Roman"/>
          <w:sz w:val="28"/>
          <w:szCs w:val="28"/>
        </w:rPr>
        <w:t>Родители (или один из них)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D4">
        <w:rPr>
          <w:rFonts w:ascii="Times New Roman" w:hAnsi="Times New Roman" w:cs="Times New Roman"/>
          <w:sz w:val="28"/>
          <w:szCs w:val="28"/>
        </w:rPr>
        <w:t xml:space="preserve">лишены родительских прав, если они: </w:t>
      </w:r>
      <w:r w:rsidRPr="00FA2BD4">
        <w:rPr>
          <w:rFonts w:ascii="Times New Roman" w:hAnsi="Times New Roman" w:cs="Times New Roman"/>
          <w:sz w:val="28"/>
          <w:szCs w:val="28"/>
        </w:rPr>
        <w:sym w:font="Symbol" w:char="F0B7"/>
      </w:r>
      <w:r w:rsidRPr="00FA2BD4">
        <w:rPr>
          <w:rFonts w:ascii="Times New Roman" w:hAnsi="Times New Roman" w:cs="Times New Roman"/>
          <w:sz w:val="28"/>
          <w:szCs w:val="28"/>
        </w:rPr>
        <w:t xml:space="preserve"> уклоняются от выполнения обязанностей </w:t>
      </w:r>
      <w:proofErr w:type="spellStart"/>
      <w:r w:rsidRPr="00FA2BD4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Pr="00FA2BD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FA2BD4">
        <w:rPr>
          <w:rFonts w:ascii="Times New Roman" w:hAnsi="Times New Roman" w:cs="Times New Roman"/>
          <w:sz w:val="28"/>
          <w:szCs w:val="28"/>
        </w:rPr>
        <w:t xml:space="preserve"> том числе при злостном уклонении от уплаты алиментов; </w:t>
      </w:r>
    </w:p>
    <w:p w:rsidR="00FA2BD4" w:rsidRDefault="00FA2BD4" w:rsidP="00FA2BD4">
      <w:pPr>
        <w:jc w:val="both"/>
        <w:rPr>
          <w:rFonts w:ascii="Times New Roman" w:hAnsi="Times New Roman" w:cs="Times New Roman"/>
          <w:sz w:val="28"/>
          <w:szCs w:val="28"/>
        </w:rPr>
      </w:pPr>
      <w:r w:rsidRPr="00FA2BD4">
        <w:rPr>
          <w:rFonts w:ascii="Times New Roman" w:hAnsi="Times New Roman" w:cs="Times New Roman"/>
          <w:sz w:val="28"/>
          <w:szCs w:val="28"/>
        </w:rPr>
        <w:sym w:font="Symbol" w:char="F0B7"/>
      </w:r>
      <w:r w:rsidRPr="00FA2BD4">
        <w:rPr>
          <w:rFonts w:ascii="Times New Roman" w:hAnsi="Times New Roman" w:cs="Times New Roman"/>
          <w:sz w:val="28"/>
          <w:szCs w:val="28"/>
        </w:rPr>
        <w:t xml:space="preserve"> злоупотребляют своими родительскими правами; </w:t>
      </w:r>
    </w:p>
    <w:p w:rsidR="00FA2BD4" w:rsidRDefault="00FA2BD4" w:rsidP="00FA2BD4">
      <w:pPr>
        <w:jc w:val="both"/>
        <w:rPr>
          <w:rFonts w:ascii="Times New Roman" w:hAnsi="Times New Roman" w:cs="Times New Roman"/>
          <w:sz w:val="28"/>
          <w:szCs w:val="28"/>
        </w:rPr>
      </w:pPr>
      <w:r w:rsidRPr="00FA2BD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A2BD4">
        <w:rPr>
          <w:rFonts w:ascii="Times New Roman" w:hAnsi="Times New Roman" w:cs="Times New Roman"/>
          <w:sz w:val="28"/>
          <w:szCs w:val="28"/>
        </w:rPr>
        <w:t xml:space="preserve">жестоко обращаются с детьми, в том числе осуществляют физическое или психическое насилие над ними, покушаются на их половую неприкосновенность; </w:t>
      </w:r>
    </w:p>
    <w:p w:rsidR="00FA2BD4" w:rsidRDefault="00FA2BD4" w:rsidP="00FA2BD4">
      <w:pPr>
        <w:jc w:val="both"/>
        <w:rPr>
          <w:rFonts w:ascii="Times New Roman" w:hAnsi="Times New Roman" w:cs="Times New Roman"/>
          <w:sz w:val="28"/>
          <w:szCs w:val="28"/>
        </w:rPr>
      </w:pPr>
      <w:r w:rsidRPr="00FA2BD4">
        <w:rPr>
          <w:rFonts w:ascii="Times New Roman" w:hAnsi="Times New Roman" w:cs="Times New Roman"/>
          <w:sz w:val="28"/>
          <w:szCs w:val="28"/>
        </w:rPr>
        <w:sym w:font="Symbol" w:char="F0B7"/>
      </w:r>
      <w:r w:rsidRPr="00FA2BD4">
        <w:rPr>
          <w:rFonts w:ascii="Times New Roman" w:hAnsi="Times New Roman" w:cs="Times New Roman"/>
          <w:sz w:val="28"/>
          <w:szCs w:val="28"/>
        </w:rPr>
        <w:t xml:space="preserve"> являются больными хроническим алкоголизмом или наркоманией; </w:t>
      </w:r>
    </w:p>
    <w:p w:rsidR="00FA2BD4" w:rsidRDefault="00FA2BD4" w:rsidP="00FA2BD4">
      <w:pPr>
        <w:jc w:val="both"/>
        <w:rPr>
          <w:rFonts w:ascii="Times New Roman" w:hAnsi="Times New Roman" w:cs="Times New Roman"/>
          <w:sz w:val="28"/>
          <w:szCs w:val="28"/>
        </w:rPr>
      </w:pPr>
      <w:r w:rsidRPr="00FA2BD4">
        <w:rPr>
          <w:rFonts w:ascii="Times New Roman" w:hAnsi="Times New Roman" w:cs="Times New Roman"/>
          <w:sz w:val="28"/>
          <w:szCs w:val="28"/>
        </w:rPr>
        <w:sym w:font="Symbol" w:char="F0B7"/>
      </w:r>
      <w:r w:rsidRPr="00FA2BD4">
        <w:rPr>
          <w:rFonts w:ascii="Times New Roman" w:hAnsi="Times New Roman" w:cs="Times New Roman"/>
          <w:sz w:val="28"/>
          <w:szCs w:val="28"/>
        </w:rPr>
        <w:t xml:space="preserve"> совершили умышленное преступление против жизни или здоровья своих детей либо против жизни или здоровья супруга (ст.69 Семейного кодекса РФ) </w:t>
      </w:r>
    </w:p>
    <w:p w:rsidR="005E6598" w:rsidRPr="00FA2BD4" w:rsidRDefault="00FA2BD4" w:rsidP="00FA2B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BD4">
        <w:rPr>
          <w:rFonts w:ascii="Times New Roman" w:hAnsi="Times New Roman" w:cs="Times New Roman"/>
          <w:sz w:val="28"/>
          <w:szCs w:val="28"/>
        </w:rPr>
        <w:t>ЛИШЕНИЕ РОДИТЕЛЬСКИХ ПРАВ НЕ ОСВОБОЖДАЕТ РОДИТЕЛЕЙ ОТ ОБЯЗАННОСТИ СОДЕРЖАТЬ СВОЕГО РЕБЕНКА (п.2 ст.71 СК РФ).</w:t>
      </w:r>
    </w:p>
    <w:sectPr w:rsidR="005E6598" w:rsidRPr="00FA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D4"/>
    <w:rsid w:val="005E6598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2019-11-27T13:32:00Z</dcterms:created>
  <dcterms:modified xsi:type="dcterms:W3CDTF">2019-11-27T13:41:00Z</dcterms:modified>
</cp:coreProperties>
</file>